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06F3C" w14:paraId="180EAAB6" w14:textId="77777777" w:rsidTr="00106F3C">
        <w:tc>
          <w:tcPr>
            <w:tcW w:w="1838" w:type="dxa"/>
            <w:shd w:val="clear" w:color="auto" w:fill="D9E2F3" w:themeFill="accent1" w:themeFillTint="33"/>
          </w:tcPr>
          <w:p w14:paraId="28D26465" w14:textId="555D6B59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Day</w:t>
            </w:r>
          </w:p>
        </w:tc>
        <w:tc>
          <w:tcPr>
            <w:tcW w:w="7178" w:type="dxa"/>
            <w:shd w:val="clear" w:color="auto" w:fill="D9E2F3" w:themeFill="accent1" w:themeFillTint="33"/>
          </w:tcPr>
          <w:p w14:paraId="2A624C1C" w14:textId="77402394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Activity</w:t>
            </w:r>
          </w:p>
        </w:tc>
      </w:tr>
      <w:tr w:rsidR="00106F3C" w14:paraId="56ED22F5" w14:textId="77777777" w:rsidTr="00106F3C">
        <w:tc>
          <w:tcPr>
            <w:tcW w:w="1838" w:type="dxa"/>
          </w:tcPr>
          <w:p w14:paraId="05B7C81C" w14:textId="4A5AAAA5" w:rsidR="00106F3C" w:rsidRDefault="00106F3C" w:rsidP="00106F3C">
            <w:r>
              <w:t>Monday</w:t>
            </w:r>
          </w:p>
        </w:tc>
        <w:tc>
          <w:tcPr>
            <w:tcW w:w="7178" w:type="dxa"/>
          </w:tcPr>
          <w:p w14:paraId="7BE15D9A" w14:textId="77777777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What a wonderful world</w:t>
            </w:r>
          </w:p>
          <w:p w14:paraId="59A9F92B" w14:textId="77777777" w:rsidR="0012521E" w:rsidRDefault="0012521E" w:rsidP="0012521E"/>
          <w:p w14:paraId="0107825E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025718CD" w14:textId="77777777" w:rsidR="0012521E" w:rsidRDefault="0012521E" w:rsidP="0012521E">
            <w:r>
              <w:t>PPT</w:t>
            </w:r>
          </w:p>
          <w:p w14:paraId="61D850E6" w14:textId="77777777" w:rsidR="0012521E" w:rsidRDefault="0012521E" w:rsidP="0012521E">
            <w:r>
              <w:t>Continent Map</w:t>
            </w:r>
          </w:p>
          <w:p w14:paraId="6181B5C7" w14:textId="48276D6E" w:rsidR="0012521E" w:rsidRDefault="0012521E" w:rsidP="0012521E">
            <w:r>
              <w:t>Africa Jigsaw</w:t>
            </w:r>
          </w:p>
          <w:p w14:paraId="2B9E0282" w14:textId="67D2FE21" w:rsidR="0012521E" w:rsidRDefault="0012521E" w:rsidP="0012521E"/>
          <w:p w14:paraId="246C2E14" w14:textId="0330AE01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14A0D388" w14:textId="77777777" w:rsidR="0012521E" w:rsidRDefault="0012521E" w:rsidP="0012521E">
            <w:r>
              <w:t xml:space="preserve">Introduce </w:t>
            </w:r>
            <w:proofErr w:type="spellStart"/>
            <w:r>
              <w:t>chn</w:t>
            </w:r>
            <w:proofErr w:type="spellEnd"/>
            <w:r>
              <w:t xml:space="preserve"> to this half terms theme ‘What a wonderful world’.</w:t>
            </w:r>
          </w:p>
          <w:p w14:paraId="26DA50E2" w14:textId="77777777" w:rsidR="0012521E" w:rsidRDefault="0012521E" w:rsidP="0012521E">
            <w:r>
              <w:t>What do you like about the world?</w:t>
            </w:r>
          </w:p>
          <w:p w14:paraId="4E55D1CE" w14:textId="77777777" w:rsidR="0012521E" w:rsidRDefault="0012521E" w:rsidP="0012521E">
            <w:r>
              <w:t>Why do you think that?</w:t>
            </w:r>
          </w:p>
          <w:p w14:paraId="4511D7FB" w14:textId="77777777" w:rsidR="0012521E" w:rsidRDefault="0012521E" w:rsidP="0012521E"/>
          <w:p w14:paraId="6AA207AF" w14:textId="77777777" w:rsidR="0012521E" w:rsidRDefault="0012521E" w:rsidP="0012521E">
            <w:r>
              <w:t>7 continents in 7 weeks</w:t>
            </w:r>
          </w:p>
          <w:p w14:paraId="0A7EF4F6" w14:textId="1EA7A77B" w:rsidR="0012521E" w:rsidRDefault="0012521E" w:rsidP="0012521E">
            <w:r>
              <w:t xml:space="preserve">Ask </w:t>
            </w:r>
            <w:proofErr w:type="spellStart"/>
            <w:r>
              <w:t>chn</w:t>
            </w:r>
            <w:proofErr w:type="spellEnd"/>
            <w:r>
              <w:t xml:space="preserve"> if they can name any of the continents on the map. Watch the video – ask </w:t>
            </w:r>
            <w:proofErr w:type="spellStart"/>
            <w:r>
              <w:t>chn</w:t>
            </w:r>
            <w:proofErr w:type="spellEnd"/>
            <w:r>
              <w:t xml:space="preserve"> to name all of the continents.</w:t>
            </w:r>
          </w:p>
          <w:p w14:paraId="3522575E" w14:textId="77777777" w:rsidR="0012521E" w:rsidRDefault="0012521E" w:rsidP="0012521E"/>
          <w:p w14:paraId="0F92B06D" w14:textId="77777777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15A10CEA" w14:textId="77777777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label, colour and create a key to show the continents on their map of the world.</w:t>
            </w:r>
          </w:p>
          <w:p w14:paraId="69C0111E" w14:textId="77777777" w:rsidR="0012521E" w:rsidRDefault="0012521E" w:rsidP="0012521E"/>
          <w:p w14:paraId="336A65D0" w14:textId="3427886C" w:rsidR="0012521E" w:rsidRDefault="0012521E" w:rsidP="0012521E">
            <w:r>
              <w:t xml:space="preserve">Ask </w:t>
            </w:r>
            <w:proofErr w:type="spellStart"/>
            <w:r>
              <w:t>chn</w:t>
            </w:r>
            <w:proofErr w:type="spellEnd"/>
            <w:r>
              <w:t xml:space="preserve"> to complete the jigsaw in the envelope.  Can they figure out which continent we are exploring first?</w:t>
            </w:r>
          </w:p>
          <w:p w14:paraId="7684924A" w14:textId="0B2C0938" w:rsidR="0012521E" w:rsidRPr="0012521E" w:rsidRDefault="0012521E" w:rsidP="0012521E"/>
        </w:tc>
      </w:tr>
      <w:tr w:rsidR="00106F3C" w14:paraId="6A3DE619" w14:textId="77777777" w:rsidTr="00106F3C">
        <w:tc>
          <w:tcPr>
            <w:tcW w:w="1838" w:type="dxa"/>
          </w:tcPr>
          <w:p w14:paraId="6262F76E" w14:textId="3D5DFFA3" w:rsidR="00106F3C" w:rsidRDefault="00106F3C" w:rsidP="00106F3C">
            <w:r>
              <w:t>Tuesday</w:t>
            </w:r>
          </w:p>
        </w:tc>
        <w:tc>
          <w:tcPr>
            <w:tcW w:w="7178" w:type="dxa"/>
          </w:tcPr>
          <w:p w14:paraId="2764F0F3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African music</w:t>
            </w:r>
          </w:p>
          <w:p w14:paraId="667C67E7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</w:p>
          <w:p w14:paraId="4DAAE9A6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30D27240" w14:textId="77777777" w:rsidR="0012521E" w:rsidRDefault="0012521E" w:rsidP="0012521E">
            <w:r>
              <w:t>PPT</w:t>
            </w:r>
          </w:p>
          <w:p w14:paraId="1475DF23" w14:textId="4B0E81C8" w:rsidR="0012521E" w:rsidRDefault="0012521E" w:rsidP="0012521E">
            <w:r>
              <w:t xml:space="preserve">African music clip </w:t>
            </w:r>
            <w:hyperlink r:id="rId5" w:history="1">
              <w:r w:rsidRPr="00FE3B2A">
                <w:rPr>
                  <w:rStyle w:val="Hyperlink"/>
                </w:rPr>
                <w:t>https://www.youtube.com/watch?v=LOS0kA_O6IQ</w:t>
              </w:r>
            </w:hyperlink>
          </w:p>
          <w:p w14:paraId="08FE0C0C" w14:textId="065E5224" w:rsidR="0012521E" w:rsidRDefault="0012521E" w:rsidP="0012521E">
            <w:r>
              <w:t xml:space="preserve">Body percussion tuition clip </w:t>
            </w:r>
            <w:hyperlink r:id="rId6" w:history="1">
              <w:r w:rsidRPr="00FE3B2A">
                <w:rPr>
                  <w:rStyle w:val="Hyperlink"/>
                </w:rPr>
                <w:t>https://www.youtube.com/watch?v=-GoAaZCGr3I</w:t>
              </w:r>
            </w:hyperlink>
          </w:p>
          <w:p w14:paraId="1520E308" w14:textId="77777777" w:rsidR="0012521E" w:rsidRDefault="0012521E" w:rsidP="0012521E"/>
          <w:p w14:paraId="29B26600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3BFFDB67" w14:textId="77777777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to listen to African music with their eyes closed.  </w:t>
            </w:r>
          </w:p>
          <w:p w14:paraId="6190CA3E" w14:textId="77777777" w:rsidR="0012521E" w:rsidRDefault="0012521E" w:rsidP="0012521E">
            <w:r>
              <w:t>What instruments etc can they hear?</w:t>
            </w:r>
          </w:p>
          <w:p w14:paraId="0AABA5D6" w14:textId="77777777" w:rsidR="0012521E" w:rsidRDefault="0012521E" w:rsidP="0012521E">
            <w:r>
              <w:t>How does it make them feel?</w:t>
            </w:r>
          </w:p>
          <w:p w14:paraId="7605B923" w14:textId="77777777" w:rsidR="0012521E" w:rsidRDefault="0012521E" w:rsidP="0012521E"/>
          <w:p w14:paraId="549C6EF9" w14:textId="77777777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watch video clip</w:t>
            </w:r>
          </w:p>
          <w:p w14:paraId="105A18A8" w14:textId="77777777" w:rsidR="0012521E" w:rsidRDefault="0012521E" w:rsidP="0012521E">
            <w:r>
              <w:t>Can they tap the beat?</w:t>
            </w:r>
          </w:p>
          <w:p w14:paraId="6B70A278" w14:textId="57C455E2" w:rsidR="0012521E" w:rsidRDefault="0012521E" w:rsidP="0012521E">
            <w:r>
              <w:t>What is the rhythm? Can they clap it?</w:t>
            </w:r>
          </w:p>
          <w:p w14:paraId="5B15D3B2" w14:textId="77777777" w:rsidR="0012521E" w:rsidRDefault="0012521E" w:rsidP="0012521E"/>
          <w:p w14:paraId="6F67487A" w14:textId="77777777" w:rsidR="0012521E" w:rsidRDefault="0012521E" w:rsidP="0012521E">
            <w:r>
              <w:t xml:space="preserve">Explain to </w:t>
            </w:r>
            <w:proofErr w:type="spellStart"/>
            <w:r>
              <w:t>chn</w:t>
            </w:r>
            <w:proofErr w:type="spellEnd"/>
            <w:r>
              <w:t xml:space="preserve"> that our project his week is to make an African music video.</w:t>
            </w:r>
          </w:p>
          <w:p w14:paraId="685450FA" w14:textId="77777777" w:rsidR="0012521E" w:rsidRDefault="0012521E" w:rsidP="0012521E"/>
          <w:p w14:paraId="05B36CF4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4F676FDB" w14:textId="77777777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to learn how to use their </w:t>
            </w:r>
            <w:proofErr w:type="gramStart"/>
            <w:r>
              <w:t>body’s</w:t>
            </w:r>
            <w:proofErr w:type="gramEnd"/>
            <w:r>
              <w:t xml:space="preserve"> to make music.  Follow the body percussion tuition video instructions step by step.</w:t>
            </w:r>
          </w:p>
          <w:p w14:paraId="4E3B0CA2" w14:textId="77777777" w:rsidR="0012521E" w:rsidRDefault="0012521E" w:rsidP="0012521E"/>
          <w:p w14:paraId="4A608828" w14:textId="77777777" w:rsidR="0012521E" w:rsidRDefault="0012521E" w:rsidP="0012521E">
            <w:r>
              <w:t xml:space="preserve">(If weather permits, take </w:t>
            </w:r>
            <w:proofErr w:type="spellStart"/>
            <w:r>
              <w:t>chn</w:t>
            </w:r>
            <w:proofErr w:type="spellEnd"/>
            <w:r>
              <w:t xml:space="preserve"> outside to continue to practise their body percussion skills once they feel confident.)</w:t>
            </w:r>
          </w:p>
          <w:p w14:paraId="7454302F" w14:textId="77777777" w:rsidR="0012521E" w:rsidRDefault="0012521E" w:rsidP="0012521E"/>
          <w:p w14:paraId="5CC96A1E" w14:textId="77777777" w:rsidR="0012521E" w:rsidRDefault="0012521E" w:rsidP="0012521E">
            <w:r w:rsidRPr="00FE3B2A">
              <w:rPr>
                <w:b/>
                <w:bCs/>
              </w:rPr>
              <w:lastRenderedPageBreak/>
              <w:t xml:space="preserve">Ext </w:t>
            </w:r>
            <w:r>
              <w:t xml:space="preserve">– Look at the drums / rain maker examples on the PPT.  Ask </w:t>
            </w:r>
            <w:proofErr w:type="spellStart"/>
            <w:r>
              <w:t>chn</w:t>
            </w:r>
            <w:proofErr w:type="spellEnd"/>
            <w:r>
              <w:t xml:space="preserve"> what they think they will need to make an instrument. (This will move into tomorrow’s PM lesson where </w:t>
            </w:r>
            <w:proofErr w:type="spellStart"/>
            <w:r>
              <w:t>chn</w:t>
            </w:r>
            <w:proofErr w:type="spellEnd"/>
            <w:r>
              <w:t xml:space="preserve"> will design and make their instruments)</w:t>
            </w:r>
          </w:p>
          <w:p w14:paraId="35F8E23B" w14:textId="77777777" w:rsidR="0012521E" w:rsidRDefault="0012521E" w:rsidP="0012521E"/>
          <w:p w14:paraId="673A3155" w14:textId="77777777" w:rsidR="0012521E" w:rsidRDefault="0012521E" w:rsidP="0012521E"/>
          <w:p w14:paraId="3E837D92" w14:textId="77777777" w:rsidR="0012521E" w:rsidRDefault="0012521E" w:rsidP="0012521E"/>
          <w:p w14:paraId="09BB1C6B" w14:textId="4F6D604A" w:rsidR="00106F3C" w:rsidRDefault="00106F3C" w:rsidP="0012521E"/>
        </w:tc>
      </w:tr>
      <w:tr w:rsidR="00106F3C" w14:paraId="1151E742" w14:textId="77777777" w:rsidTr="00106F3C">
        <w:tc>
          <w:tcPr>
            <w:tcW w:w="1838" w:type="dxa"/>
          </w:tcPr>
          <w:p w14:paraId="63B133E2" w14:textId="194821FA" w:rsidR="00106F3C" w:rsidRDefault="00106F3C" w:rsidP="00106F3C">
            <w:r>
              <w:lastRenderedPageBreak/>
              <w:t>Wednesday</w:t>
            </w:r>
          </w:p>
        </w:tc>
        <w:tc>
          <w:tcPr>
            <w:tcW w:w="7178" w:type="dxa"/>
          </w:tcPr>
          <w:p w14:paraId="71DC5117" w14:textId="5ACCC9CB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Instruments</w:t>
            </w:r>
          </w:p>
          <w:p w14:paraId="7D66627C" w14:textId="5BDD334B" w:rsidR="0012521E" w:rsidRDefault="0012521E" w:rsidP="0012521E"/>
          <w:p w14:paraId="5005B503" w14:textId="1A039D15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17ADDC57" w14:textId="26BE113D" w:rsidR="0012521E" w:rsidRDefault="0012521E" w:rsidP="0012521E">
            <w:r>
              <w:t>Instructions for drum</w:t>
            </w:r>
          </w:p>
          <w:p w14:paraId="64A82142" w14:textId="294DC867" w:rsidR="0012521E" w:rsidRDefault="0012521E" w:rsidP="0012521E">
            <w:r>
              <w:t>Instructions for rain maker</w:t>
            </w:r>
          </w:p>
          <w:p w14:paraId="280DD23D" w14:textId="4C0BCB5B" w:rsidR="0012521E" w:rsidRDefault="0012521E" w:rsidP="0012521E">
            <w:r>
              <w:t>Craft things for instruments</w:t>
            </w:r>
          </w:p>
          <w:p w14:paraId="7B85354D" w14:textId="405AC39C" w:rsidR="0012521E" w:rsidRDefault="0012521E" w:rsidP="0012521E"/>
          <w:p w14:paraId="750EFC3A" w14:textId="57D1B0E9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227CB9CE" w14:textId="4BF114EF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to show teacher their body percussion they learned yesterday</w:t>
            </w:r>
          </w:p>
          <w:p w14:paraId="4CEF9263" w14:textId="1DCFB8D5" w:rsidR="0012521E" w:rsidRDefault="0012521E" w:rsidP="0012521E"/>
          <w:p w14:paraId="44F28730" w14:textId="77777777" w:rsidR="0012521E" w:rsidRDefault="0012521E" w:rsidP="0012521E"/>
          <w:p w14:paraId="7D36E590" w14:textId="6DF0DAEE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6BE017CF" w14:textId="22A011EC" w:rsidR="00106F3C" w:rsidRDefault="0012521E" w:rsidP="0012521E">
            <w:proofErr w:type="spellStart"/>
            <w:r>
              <w:t>Chn</w:t>
            </w:r>
            <w:proofErr w:type="spellEnd"/>
            <w:r>
              <w:t xml:space="preserve"> to make either:</w:t>
            </w:r>
          </w:p>
          <w:p w14:paraId="4BEB2D73" w14:textId="77777777" w:rsidR="0012521E" w:rsidRDefault="0012521E" w:rsidP="0012521E"/>
          <w:p w14:paraId="16D0BEA0" w14:textId="77777777" w:rsidR="0012521E" w:rsidRDefault="0012521E" w:rsidP="0012521E">
            <w:r>
              <w:t>An African styled drum</w:t>
            </w:r>
          </w:p>
          <w:p w14:paraId="3E3C347F" w14:textId="19183F42" w:rsidR="0012521E" w:rsidRDefault="0012521E" w:rsidP="0012521E">
            <w:r>
              <w:t>An African themed rain maker</w:t>
            </w:r>
          </w:p>
          <w:p w14:paraId="523F8FF5" w14:textId="6B8280B2" w:rsidR="0012521E" w:rsidRDefault="0012521E" w:rsidP="0012521E"/>
          <w:p w14:paraId="08900C93" w14:textId="724DCC72" w:rsidR="0012521E" w:rsidRDefault="0012521E" w:rsidP="0012521E">
            <w:r>
              <w:t>Ext – introduce the instruments to the body percussion exploring the beat and the rhythm</w:t>
            </w:r>
          </w:p>
          <w:p w14:paraId="2DA921BC" w14:textId="77777777" w:rsidR="0012521E" w:rsidRDefault="0012521E" w:rsidP="0012521E"/>
          <w:p w14:paraId="20204709" w14:textId="7ABCF627" w:rsidR="0012521E" w:rsidRDefault="0012521E" w:rsidP="0012521E"/>
        </w:tc>
      </w:tr>
      <w:tr w:rsidR="00106F3C" w14:paraId="0E75844E" w14:textId="77777777" w:rsidTr="00106F3C">
        <w:tc>
          <w:tcPr>
            <w:tcW w:w="1838" w:type="dxa"/>
          </w:tcPr>
          <w:p w14:paraId="0E21914B" w14:textId="6093ECF4" w:rsidR="00106F3C" w:rsidRDefault="00106F3C" w:rsidP="00106F3C">
            <w:r>
              <w:t>Thursday</w:t>
            </w:r>
          </w:p>
        </w:tc>
        <w:tc>
          <w:tcPr>
            <w:tcW w:w="7178" w:type="dxa"/>
          </w:tcPr>
          <w:p w14:paraId="2044BC5E" w14:textId="4C7FE790" w:rsidR="00106F3C" w:rsidRDefault="0012521E" w:rsidP="0012521E">
            <w:pPr>
              <w:rPr>
                <w:b/>
                <w:bCs/>
              </w:rPr>
            </w:pPr>
            <w:r w:rsidRPr="0012521E">
              <w:rPr>
                <w:b/>
                <w:bCs/>
              </w:rPr>
              <w:t>Music video – Take 1</w:t>
            </w:r>
          </w:p>
          <w:p w14:paraId="61E356FA" w14:textId="698CA297" w:rsidR="0012521E" w:rsidRDefault="0012521E" w:rsidP="0012521E">
            <w:pPr>
              <w:rPr>
                <w:b/>
                <w:bCs/>
              </w:rPr>
            </w:pPr>
          </w:p>
          <w:p w14:paraId="4816DAEF" w14:textId="49BC830B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Re-cap</w:t>
            </w:r>
          </w:p>
          <w:p w14:paraId="5FFC0B38" w14:textId="58CBB132" w:rsidR="0012521E" w:rsidRDefault="0012521E" w:rsidP="0012521E">
            <w:r>
              <w:t>Re-cap key skills – beat, rhythm</w:t>
            </w:r>
          </w:p>
          <w:p w14:paraId="1959BC02" w14:textId="228E6156" w:rsidR="0012521E" w:rsidRDefault="0012521E" w:rsidP="0012521E"/>
          <w:p w14:paraId="4B38D418" w14:textId="458264E1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3664F5FD" w14:textId="11D5F44C" w:rsidR="0012521E" w:rsidRDefault="0012521E" w:rsidP="0012521E">
            <w:proofErr w:type="spellStart"/>
            <w:r>
              <w:t>Chn</w:t>
            </w:r>
            <w:proofErr w:type="spellEnd"/>
            <w:r>
              <w:t xml:space="preserve"> to practise their parts of the music video each performing.</w:t>
            </w:r>
          </w:p>
          <w:p w14:paraId="5809D310" w14:textId="71AD38B0" w:rsidR="0012521E" w:rsidRDefault="0012521E" w:rsidP="0012521E">
            <w:r>
              <w:t>Record with iPad</w:t>
            </w:r>
          </w:p>
          <w:p w14:paraId="1D64A87B" w14:textId="1E8F4965" w:rsidR="0012521E" w:rsidRDefault="0012521E" w:rsidP="0012521E">
            <w:r>
              <w:t>Upload to Twitter</w:t>
            </w:r>
          </w:p>
          <w:p w14:paraId="79FF5B77" w14:textId="5464D1C6" w:rsidR="0012521E" w:rsidRDefault="0012521E" w:rsidP="0012521E"/>
          <w:p w14:paraId="3AD08859" w14:textId="6EAB7244" w:rsidR="0012521E" w:rsidRPr="0012521E" w:rsidRDefault="0012521E" w:rsidP="0012521E">
            <w:r>
              <w:t>(If your following this planning at home, we’d love to see how you’ve got on making your own African music video.  Don’t forget to upload to Twitter).</w:t>
            </w:r>
          </w:p>
          <w:p w14:paraId="4AEA49A6" w14:textId="77777777" w:rsidR="0012521E" w:rsidRDefault="0012521E" w:rsidP="0012521E">
            <w:pPr>
              <w:rPr>
                <w:b/>
                <w:bCs/>
              </w:rPr>
            </w:pPr>
          </w:p>
          <w:p w14:paraId="38CF9435" w14:textId="07FB3343" w:rsidR="0012521E" w:rsidRPr="0012521E" w:rsidRDefault="0012521E" w:rsidP="0012521E"/>
        </w:tc>
      </w:tr>
      <w:tr w:rsidR="00106F3C" w14:paraId="2C1EA9DF" w14:textId="77777777" w:rsidTr="00106F3C">
        <w:tc>
          <w:tcPr>
            <w:tcW w:w="1838" w:type="dxa"/>
          </w:tcPr>
          <w:p w14:paraId="4D617003" w14:textId="62573CF3" w:rsidR="00106F3C" w:rsidRDefault="00106F3C" w:rsidP="00106F3C">
            <w:r>
              <w:t>Friday</w:t>
            </w:r>
          </w:p>
        </w:tc>
        <w:tc>
          <w:tcPr>
            <w:tcW w:w="7178" w:type="dxa"/>
          </w:tcPr>
          <w:p w14:paraId="7AA65897" w14:textId="77777777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PE</w:t>
            </w:r>
          </w:p>
          <w:p w14:paraId="0431C982" w14:textId="77777777" w:rsidR="0012521E" w:rsidRDefault="0012521E" w:rsidP="0012521E"/>
          <w:p w14:paraId="70F9A27E" w14:textId="77777777" w:rsidR="0012521E" w:rsidRDefault="0012521E" w:rsidP="0012521E">
            <w:r>
              <w:t>Outdoor if possible</w:t>
            </w:r>
          </w:p>
          <w:p w14:paraId="0D2695D5" w14:textId="77777777" w:rsidR="0012521E" w:rsidRDefault="0012521E" w:rsidP="0012521E"/>
          <w:p w14:paraId="2E130E77" w14:textId="1539844D" w:rsidR="0012521E" w:rsidRDefault="0012521E" w:rsidP="0012521E">
            <w:r>
              <w:t>Team building skills whilst practising social distancing.</w:t>
            </w:r>
          </w:p>
        </w:tc>
      </w:tr>
    </w:tbl>
    <w:p w14:paraId="139F8E2D" w14:textId="221F981E" w:rsidR="00106F3C" w:rsidRPr="00106F3C" w:rsidRDefault="00106F3C" w:rsidP="00106F3C">
      <w:pPr>
        <w:jc w:val="center"/>
        <w:rPr>
          <w:b/>
          <w:bCs/>
          <w:u w:val="single"/>
        </w:rPr>
      </w:pPr>
    </w:p>
    <w:sectPr w:rsidR="00106F3C" w:rsidRPr="0010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4DE6"/>
    <w:multiLevelType w:val="hybridMultilevel"/>
    <w:tmpl w:val="8174E1D6"/>
    <w:lvl w:ilvl="0" w:tplc="68AE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C"/>
    <w:rsid w:val="00106F3C"/>
    <w:rsid w:val="0012521E"/>
    <w:rsid w:val="001E5559"/>
    <w:rsid w:val="0049043F"/>
    <w:rsid w:val="00811ADB"/>
    <w:rsid w:val="00A04C5E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7EC"/>
  <w15:chartTrackingRefBased/>
  <w15:docId w15:val="{4466E29B-1908-4D2A-A850-2FA4B89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GoAaZCGr3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LOS0kA_O6IQ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D4B13-47BD-49C9-9A70-94A35E3B8A92}"/>
</file>

<file path=customXml/itemProps2.xml><?xml version="1.0" encoding="utf-8"?>
<ds:datastoreItem xmlns:ds="http://schemas.openxmlformats.org/officeDocument/2006/customXml" ds:itemID="{0F75E55B-053E-48D3-A374-47F2DEEF73A9}"/>
</file>

<file path=customXml/itemProps3.xml><?xml version="1.0" encoding="utf-8"?>
<ds:datastoreItem xmlns:ds="http://schemas.openxmlformats.org/officeDocument/2006/customXml" ds:itemID="{E52F08A2-E916-45EE-9DDE-47037B9BE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5</cp:revision>
  <dcterms:created xsi:type="dcterms:W3CDTF">2020-06-06T11:41:00Z</dcterms:created>
  <dcterms:modified xsi:type="dcterms:W3CDTF">2020-06-06T11:52:00Z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